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8EFC1" w14:textId="6C218E36" w:rsidR="00E91573" w:rsidRDefault="00E91573"/>
    <w:p w14:paraId="03492903" w14:textId="28B6F949" w:rsidR="00FC4FC4" w:rsidRDefault="00FC4FC4" w:rsidP="00FC4FC4"/>
    <w:p w14:paraId="56FE4E17" w14:textId="77777777" w:rsidR="00FC4FC4" w:rsidRDefault="00FC4FC4" w:rsidP="00FC4FC4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contextualSpacing w:val="0"/>
        <w:jc w:val="both"/>
        <w:rPr>
          <w:rFonts w:ascii="Arial" w:hAnsi="Arial" w:cs="Arial"/>
          <w:b/>
          <w:bCs/>
          <w:sz w:val="28"/>
          <w:szCs w:val="28"/>
        </w:rPr>
      </w:pPr>
    </w:p>
    <w:p w14:paraId="2F082344" w14:textId="6B73D0CB" w:rsidR="004E5F26" w:rsidRDefault="00F235D4" w:rsidP="004E5F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Late Collection</w:t>
      </w:r>
    </w:p>
    <w:p w14:paraId="7370AD3F" w14:textId="0BF1AFF7" w:rsidR="00E564A4" w:rsidRDefault="00E564A4" w:rsidP="00E564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jc w:val="both"/>
      </w:pPr>
    </w:p>
    <w:p w14:paraId="54E0634E" w14:textId="77777777" w:rsidR="00DF70A9" w:rsidRDefault="00DF70A9" w:rsidP="00DF70A9">
      <w:pPr>
        <w:jc w:val="both"/>
      </w:pPr>
      <w:r>
        <w:t>Alongside associated Procedures, this policy was adopted by Pathfinder Child Care Ltd on 1</w:t>
      </w:r>
      <w:r w:rsidRPr="004E5F26">
        <w:rPr>
          <w:vertAlign w:val="superscript"/>
        </w:rPr>
        <w:t>st</w:t>
      </w:r>
      <w:r>
        <w:t xml:space="preserve"> September 2022</w:t>
      </w:r>
    </w:p>
    <w:p w14:paraId="127638AC" w14:textId="77777777" w:rsidR="00F235D4" w:rsidRPr="00502B49" w:rsidRDefault="00F235D4" w:rsidP="00F235D4">
      <w:pPr>
        <w:rPr>
          <w:rFonts w:ascii="Calibri" w:hAnsi="Calibri"/>
        </w:rPr>
      </w:pPr>
    </w:p>
    <w:p w14:paraId="5C68CFDC" w14:textId="77777777" w:rsidR="00F235D4" w:rsidRPr="00C04250" w:rsidRDefault="00F235D4" w:rsidP="00F235D4">
      <w:pPr>
        <w:pStyle w:val="Heading2"/>
        <w:spacing w:before="0"/>
        <w:jc w:val="both"/>
        <w:rPr>
          <w:rFonts w:ascii="Calibri" w:hAnsi="Calibri" w:cs="Arial"/>
          <w:bCs/>
          <w:color w:val="auto"/>
          <w:sz w:val="22"/>
          <w:szCs w:val="22"/>
        </w:rPr>
      </w:pPr>
      <w:proofErr w:type="gramStart"/>
      <w:r w:rsidRPr="00C04250">
        <w:rPr>
          <w:rFonts w:ascii="Calibri" w:hAnsi="Calibri" w:cs="Arial"/>
          <w:bCs/>
          <w:color w:val="auto"/>
          <w:sz w:val="22"/>
          <w:szCs w:val="22"/>
        </w:rPr>
        <w:t>In the event that</w:t>
      </w:r>
      <w:proofErr w:type="gramEnd"/>
      <w:r w:rsidRPr="00C04250">
        <w:rPr>
          <w:rFonts w:ascii="Calibri" w:hAnsi="Calibri" w:cs="Arial"/>
          <w:bCs/>
          <w:color w:val="auto"/>
          <w:sz w:val="22"/>
          <w:szCs w:val="22"/>
        </w:rPr>
        <w:t xml:space="preserve"> a child is not collected by an authorised adult at the end of a session/day, we put into practice agreed procedures. This policy has been put in place to help protect staff, parents and children against possible misunderstandings.</w:t>
      </w:r>
    </w:p>
    <w:p w14:paraId="3BFB1FA9" w14:textId="77777777" w:rsidR="00F235D4" w:rsidRPr="00C04250" w:rsidRDefault="00F235D4" w:rsidP="00F235D4">
      <w:pPr>
        <w:jc w:val="both"/>
        <w:rPr>
          <w:rFonts w:ascii="Calibri" w:hAnsi="Calibri"/>
          <w:bCs/>
        </w:rPr>
      </w:pPr>
    </w:p>
    <w:p w14:paraId="2BFA7016" w14:textId="77777777" w:rsidR="00F235D4" w:rsidRPr="00C04250" w:rsidRDefault="00F235D4" w:rsidP="00F235D4">
      <w:pPr>
        <w:pStyle w:val="Heading2"/>
        <w:spacing w:before="0"/>
        <w:jc w:val="both"/>
        <w:rPr>
          <w:rFonts w:ascii="Calibri" w:hAnsi="Calibri" w:cs="Arial"/>
          <w:bCs/>
          <w:color w:val="auto"/>
          <w:sz w:val="22"/>
          <w:szCs w:val="22"/>
        </w:rPr>
      </w:pPr>
      <w:r w:rsidRPr="00C04250">
        <w:rPr>
          <w:rFonts w:ascii="Calibri" w:hAnsi="Calibri" w:cs="Arial"/>
          <w:bCs/>
          <w:color w:val="auto"/>
          <w:sz w:val="22"/>
          <w:szCs w:val="22"/>
        </w:rPr>
        <w:t>We inform parents/carers of our procedures so that, if they are unavoidably delayed, they will be reassured that their children will be properly cared for.</w:t>
      </w:r>
    </w:p>
    <w:p w14:paraId="41AABFBA" w14:textId="77777777" w:rsidR="00F235D4" w:rsidRPr="00502B49" w:rsidRDefault="00F235D4" w:rsidP="00F235D4">
      <w:pPr>
        <w:pStyle w:val="Heading2"/>
        <w:spacing w:before="0"/>
        <w:jc w:val="both"/>
        <w:rPr>
          <w:rFonts w:ascii="Calibri" w:hAnsi="Calibri" w:cs="Arial"/>
          <w:color w:val="auto"/>
          <w:sz w:val="22"/>
          <w:szCs w:val="22"/>
        </w:rPr>
      </w:pPr>
    </w:p>
    <w:p w14:paraId="033064F3" w14:textId="77777777" w:rsidR="00F235D4" w:rsidRPr="00502B49" w:rsidRDefault="00F235D4" w:rsidP="00C04250">
      <w:pPr>
        <w:numPr>
          <w:ilvl w:val="0"/>
          <w:numId w:val="22"/>
        </w:numPr>
        <w:jc w:val="both"/>
        <w:rPr>
          <w:rFonts w:ascii="Calibri" w:hAnsi="Calibri" w:cs="Arial"/>
        </w:rPr>
      </w:pPr>
      <w:r w:rsidRPr="00502B49">
        <w:rPr>
          <w:rFonts w:ascii="Calibri" w:hAnsi="Calibri" w:cs="Arial"/>
        </w:rPr>
        <w:t xml:space="preserve">Parents are informed that if they </w:t>
      </w:r>
      <w:proofErr w:type="gramStart"/>
      <w:r w:rsidRPr="00502B49">
        <w:rPr>
          <w:rFonts w:ascii="Calibri" w:hAnsi="Calibri" w:cs="Arial"/>
        </w:rPr>
        <w:t>are not able to</w:t>
      </w:r>
      <w:proofErr w:type="gramEnd"/>
      <w:r w:rsidRPr="00502B49">
        <w:rPr>
          <w:rFonts w:ascii="Calibri" w:hAnsi="Calibri" w:cs="Arial"/>
        </w:rPr>
        <w:t xml:space="preserve"> collect their child as planned, they must inform us before the end of their child’s session so that we can begin to take back-up measures.  </w:t>
      </w:r>
    </w:p>
    <w:p w14:paraId="729D66BC" w14:textId="77777777" w:rsidR="00F235D4" w:rsidRPr="00502B49" w:rsidRDefault="00F235D4" w:rsidP="00C04250">
      <w:pPr>
        <w:numPr>
          <w:ilvl w:val="0"/>
          <w:numId w:val="22"/>
        </w:numPr>
        <w:jc w:val="both"/>
        <w:rPr>
          <w:rFonts w:ascii="Calibri" w:hAnsi="Calibri" w:cs="Arial"/>
        </w:rPr>
      </w:pPr>
      <w:r w:rsidRPr="00502B49">
        <w:rPr>
          <w:rFonts w:ascii="Calibri" w:hAnsi="Calibri" w:cs="Arial"/>
        </w:rPr>
        <w:t xml:space="preserve">We provide parents with our contact details; these are displayed on the </w:t>
      </w:r>
      <w:r>
        <w:rPr>
          <w:rFonts w:ascii="Calibri" w:hAnsi="Calibri" w:cs="Arial"/>
        </w:rPr>
        <w:t>P</w:t>
      </w:r>
      <w:r w:rsidRPr="00502B49">
        <w:rPr>
          <w:rFonts w:ascii="Calibri" w:hAnsi="Calibri" w:cs="Arial"/>
        </w:rPr>
        <w:t xml:space="preserve">arents </w:t>
      </w:r>
      <w:r>
        <w:rPr>
          <w:rFonts w:ascii="Calibri" w:hAnsi="Calibri" w:cs="Arial"/>
        </w:rPr>
        <w:t>I</w:t>
      </w:r>
      <w:r w:rsidRPr="00502B49">
        <w:rPr>
          <w:rFonts w:ascii="Calibri" w:hAnsi="Calibri" w:cs="Arial"/>
        </w:rPr>
        <w:t xml:space="preserve">nformation </w:t>
      </w:r>
      <w:r>
        <w:rPr>
          <w:rFonts w:ascii="Calibri" w:hAnsi="Calibri" w:cs="Arial"/>
        </w:rPr>
        <w:t>B</w:t>
      </w:r>
      <w:r w:rsidRPr="00502B49">
        <w:rPr>
          <w:rFonts w:ascii="Calibri" w:hAnsi="Calibri" w:cs="Arial"/>
        </w:rPr>
        <w:t>oard in the hallway.</w:t>
      </w:r>
    </w:p>
    <w:p w14:paraId="1B7B3DCD" w14:textId="77777777" w:rsidR="00F235D4" w:rsidRPr="00502B49" w:rsidRDefault="00F235D4" w:rsidP="00C04250">
      <w:pPr>
        <w:numPr>
          <w:ilvl w:val="0"/>
          <w:numId w:val="22"/>
        </w:numPr>
        <w:jc w:val="both"/>
        <w:rPr>
          <w:rFonts w:ascii="Calibri" w:hAnsi="Calibri" w:cs="Arial"/>
        </w:rPr>
      </w:pPr>
      <w:r w:rsidRPr="00502B49">
        <w:rPr>
          <w:rFonts w:ascii="Calibri" w:hAnsi="Calibri" w:cs="Arial"/>
        </w:rPr>
        <w:t>All children need to have been collected and have left the premises by the end of their session.</w:t>
      </w:r>
    </w:p>
    <w:p w14:paraId="61FEA37C" w14:textId="77777777" w:rsidR="00F235D4" w:rsidRPr="00502B49" w:rsidRDefault="00F235D4" w:rsidP="00C04250">
      <w:pPr>
        <w:numPr>
          <w:ilvl w:val="0"/>
          <w:numId w:val="22"/>
        </w:numPr>
        <w:jc w:val="both"/>
        <w:rPr>
          <w:rFonts w:ascii="Calibri" w:hAnsi="Calibri" w:cs="Arial"/>
        </w:rPr>
      </w:pPr>
      <w:r w:rsidRPr="00502B49">
        <w:rPr>
          <w:rFonts w:ascii="Calibri" w:hAnsi="Calibri" w:cs="Arial"/>
        </w:rPr>
        <w:t>Our session times are as follows:</w:t>
      </w:r>
    </w:p>
    <w:p w14:paraId="2C582575" w14:textId="49FE4264" w:rsidR="00F235D4" w:rsidRPr="008B0775" w:rsidRDefault="00F235D4" w:rsidP="00AC4244">
      <w:pPr>
        <w:pStyle w:val="ListParagraph"/>
        <w:numPr>
          <w:ilvl w:val="0"/>
          <w:numId w:val="23"/>
        </w:numPr>
        <w:jc w:val="both"/>
        <w:rPr>
          <w:rFonts w:ascii="Calibri" w:hAnsi="Calibri" w:cs="Arial"/>
          <w:sz w:val="22"/>
          <w:szCs w:val="22"/>
        </w:rPr>
      </w:pPr>
      <w:r w:rsidRPr="008B0775">
        <w:rPr>
          <w:rFonts w:ascii="Calibri" w:hAnsi="Calibri" w:cs="Arial"/>
          <w:sz w:val="22"/>
          <w:szCs w:val="22"/>
        </w:rPr>
        <w:t>FULL DAY</w:t>
      </w:r>
      <w:r w:rsidRPr="008B0775">
        <w:rPr>
          <w:rFonts w:ascii="Calibri" w:hAnsi="Calibri" w:cs="Arial"/>
          <w:sz w:val="22"/>
          <w:szCs w:val="22"/>
        </w:rPr>
        <w:tab/>
      </w:r>
      <w:r w:rsidR="008B0775" w:rsidRPr="008B0775">
        <w:rPr>
          <w:rFonts w:ascii="Calibri" w:hAnsi="Calibri" w:cs="Arial"/>
          <w:sz w:val="22"/>
          <w:szCs w:val="22"/>
        </w:rPr>
        <w:t>8.00</w:t>
      </w:r>
      <w:r w:rsidRPr="008B0775">
        <w:rPr>
          <w:rFonts w:ascii="Calibri" w:hAnsi="Calibri" w:cs="Arial"/>
          <w:sz w:val="22"/>
          <w:szCs w:val="22"/>
        </w:rPr>
        <w:t>am – 6.00pm</w:t>
      </w:r>
    </w:p>
    <w:p w14:paraId="4CA1C3AF" w14:textId="77777777" w:rsidR="00F235D4" w:rsidRPr="00502B49" w:rsidRDefault="00F235D4" w:rsidP="00C04250">
      <w:pPr>
        <w:numPr>
          <w:ilvl w:val="0"/>
          <w:numId w:val="22"/>
        </w:numPr>
        <w:jc w:val="both"/>
        <w:rPr>
          <w:rFonts w:ascii="Calibri" w:hAnsi="Calibri" w:cs="Arial"/>
        </w:rPr>
      </w:pPr>
      <w:r w:rsidRPr="00502B49">
        <w:rPr>
          <w:rFonts w:ascii="Calibri" w:hAnsi="Calibri" w:cs="Arial"/>
        </w:rPr>
        <w:t>If parents have informed us that they are running late and will not be able to collect their child before the end of their session, a late charge will still be incurred, to cover the cost of staff staying.</w:t>
      </w:r>
    </w:p>
    <w:p w14:paraId="74DCEF2B" w14:textId="77777777" w:rsidR="00F235D4" w:rsidRPr="00502B49" w:rsidRDefault="00F235D4" w:rsidP="00C04250">
      <w:pPr>
        <w:numPr>
          <w:ilvl w:val="0"/>
          <w:numId w:val="22"/>
        </w:numPr>
        <w:jc w:val="both"/>
        <w:rPr>
          <w:rFonts w:ascii="Calibri" w:hAnsi="Calibri" w:cs="Arial"/>
        </w:rPr>
      </w:pPr>
      <w:r w:rsidRPr="00502B49">
        <w:rPr>
          <w:rFonts w:ascii="Calibri" w:hAnsi="Calibri" w:cs="Arial"/>
        </w:rPr>
        <w:t>When a parent or carer fails to collect their child from nursery at the end of their session, and we have not been informed beforehand, the following steps are taken:</w:t>
      </w:r>
    </w:p>
    <w:p w14:paraId="5AD03E01" w14:textId="3B64BAB3" w:rsidR="00F235D4" w:rsidRPr="008B0775" w:rsidRDefault="00F235D4" w:rsidP="00C04250">
      <w:pPr>
        <w:pStyle w:val="ListParagraph"/>
        <w:numPr>
          <w:ilvl w:val="0"/>
          <w:numId w:val="23"/>
        </w:numPr>
        <w:jc w:val="both"/>
        <w:rPr>
          <w:rFonts w:ascii="Calibri" w:hAnsi="Calibri" w:cs="Arial"/>
          <w:sz w:val="22"/>
          <w:szCs w:val="22"/>
        </w:rPr>
      </w:pPr>
      <w:r w:rsidRPr="008B0775">
        <w:rPr>
          <w:rFonts w:ascii="Calibri" w:hAnsi="Calibri" w:cs="Arial"/>
          <w:sz w:val="22"/>
          <w:szCs w:val="22"/>
        </w:rPr>
        <w:t xml:space="preserve">After 5 minutes, we will telephone the person due to collect their child/children to confirm they are on their way. </w:t>
      </w:r>
    </w:p>
    <w:p w14:paraId="01E79019" w14:textId="45E20661" w:rsidR="00F235D4" w:rsidRPr="008B0775" w:rsidRDefault="00F235D4" w:rsidP="00C04250">
      <w:pPr>
        <w:pStyle w:val="ListParagraph"/>
        <w:numPr>
          <w:ilvl w:val="0"/>
          <w:numId w:val="23"/>
        </w:numPr>
        <w:jc w:val="both"/>
        <w:rPr>
          <w:rFonts w:ascii="Calibri" w:hAnsi="Calibri" w:cs="Arial"/>
          <w:sz w:val="22"/>
          <w:szCs w:val="22"/>
        </w:rPr>
      </w:pPr>
      <w:r w:rsidRPr="008B0775">
        <w:rPr>
          <w:rFonts w:ascii="Calibri" w:hAnsi="Calibri" w:cs="Arial"/>
          <w:sz w:val="22"/>
          <w:szCs w:val="22"/>
        </w:rPr>
        <w:t xml:space="preserve">If there is no </w:t>
      </w:r>
      <w:proofErr w:type="gramStart"/>
      <w:r w:rsidRPr="008B0775">
        <w:rPr>
          <w:rFonts w:ascii="Calibri" w:hAnsi="Calibri" w:cs="Arial"/>
          <w:sz w:val="22"/>
          <w:szCs w:val="22"/>
        </w:rPr>
        <w:t>response</w:t>
      </w:r>
      <w:proofErr w:type="gramEnd"/>
      <w:r w:rsidRPr="008B0775">
        <w:rPr>
          <w:rFonts w:ascii="Calibri" w:hAnsi="Calibri" w:cs="Arial"/>
          <w:sz w:val="22"/>
          <w:szCs w:val="22"/>
        </w:rPr>
        <w:t xml:space="preserve"> we will then contact the next person on the list to arrange collection.</w:t>
      </w:r>
    </w:p>
    <w:p w14:paraId="2B8FB97E" w14:textId="241D1498" w:rsidR="00F235D4" w:rsidRPr="008B0775" w:rsidRDefault="00F235D4" w:rsidP="00C04250">
      <w:pPr>
        <w:pStyle w:val="ListParagraph"/>
        <w:numPr>
          <w:ilvl w:val="0"/>
          <w:numId w:val="23"/>
        </w:numPr>
        <w:jc w:val="both"/>
        <w:rPr>
          <w:rFonts w:ascii="Calibri" w:hAnsi="Calibri" w:cs="Arial"/>
          <w:sz w:val="22"/>
          <w:szCs w:val="22"/>
        </w:rPr>
      </w:pPr>
      <w:r w:rsidRPr="008B0775">
        <w:rPr>
          <w:rFonts w:ascii="Calibri" w:hAnsi="Calibri" w:cs="Arial"/>
          <w:sz w:val="22"/>
          <w:szCs w:val="22"/>
        </w:rPr>
        <w:t xml:space="preserve">After 15 minutes, if the person due to collect the child cannot be contacted and there is no response from the other </w:t>
      </w:r>
      <w:proofErr w:type="gramStart"/>
      <w:r w:rsidRPr="008B0775">
        <w:rPr>
          <w:rFonts w:ascii="Calibri" w:hAnsi="Calibri" w:cs="Arial"/>
          <w:sz w:val="22"/>
          <w:szCs w:val="22"/>
        </w:rPr>
        <w:t>contacts</w:t>
      </w:r>
      <w:proofErr w:type="gramEnd"/>
      <w:r w:rsidRPr="008B0775">
        <w:rPr>
          <w:rFonts w:ascii="Calibri" w:hAnsi="Calibri" w:cs="Arial"/>
          <w:sz w:val="22"/>
          <w:szCs w:val="22"/>
        </w:rPr>
        <w:t xml:space="preserve"> we will telephone the emergency contacts given on the registration form.</w:t>
      </w:r>
    </w:p>
    <w:p w14:paraId="43CBE946" w14:textId="58046451" w:rsidR="00F235D4" w:rsidRPr="008B0775" w:rsidRDefault="00F235D4" w:rsidP="00C04250">
      <w:pPr>
        <w:pStyle w:val="ListParagraph"/>
        <w:numPr>
          <w:ilvl w:val="0"/>
          <w:numId w:val="23"/>
        </w:numPr>
        <w:jc w:val="both"/>
        <w:rPr>
          <w:rFonts w:ascii="Calibri" w:hAnsi="Calibri" w:cs="Arial"/>
          <w:sz w:val="22"/>
          <w:szCs w:val="22"/>
        </w:rPr>
      </w:pPr>
      <w:r w:rsidRPr="008B0775">
        <w:rPr>
          <w:rFonts w:ascii="Calibri" w:hAnsi="Calibri" w:cs="Arial"/>
          <w:sz w:val="22"/>
          <w:szCs w:val="22"/>
        </w:rPr>
        <w:t xml:space="preserve">After 30 minutes, if no contact has been made, we will then follow our </w:t>
      </w:r>
      <w:r w:rsidRPr="008B0775">
        <w:rPr>
          <w:rFonts w:ascii="Calibri" w:hAnsi="Calibri" w:cs="Arial"/>
          <w:i/>
          <w:iCs/>
          <w:sz w:val="22"/>
          <w:szCs w:val="22"/>
        </w:rPr>
        <w:t>uncollected child policy</w:t>
      </w:r>
      <w:r w:rsidRPr="008B0775">
        <w:rPr>
          <w:rFonts w:ascii="Calibri" w:hAnsi="Calibri" w:cs="Arial"/>
          <w:sz w:val="22"/>
          <w:szCs w:val="22"/>
        </w:rPr>
        <w:t>.</w:t>
      </w:r>
    </w:p>
    <w:p w14:paraId="00C0EC63" w14:textId="77777777" w:rsidR="00F235D4" w:rsidRPr="008B0775" w:rsidRDefault="00F235D4" w:rsidP="00C04250">
      <w:pPr>
        <w:numPr>
          <w:ilvl w:val="0"/>
          <w:numId w:val="22"/>
        </w:numPr>
        <w:jc w:val="both"/>
        <w:rPr>
          <w:rFonts w:ascii="Calibri" w:hAnsi="Calibri" w:cs="Arial"/>
          <w:b/>
        </w:rPr>
      </w:pPr>
      <w:r w:rsidRPr="008B0775">
        <w:rPr>
          <w:rFonts w:ascii="Calibri" w:hAnsi="Calibri" w:cs="Arial"/>
          <w:b/>
        </w:rPr>
        <w:t>All late collections will be recorded and charged as follows:</w:t>
      </w:r>
    </w:p>
    <w:p w14:paraId="04395029" w14:textId="6318B3FB" w:rsidR="00F235D4" w:rsidRPr="008B0775" w:rsidRDefault="00F235D4" w:rsidP="00C04250">
      <w:pPr>
        <w:pStyle w:val="ListParagraph"/>
        <w:numPr>
          <w:ilvl w:val="0"/>
          <w:numId w:val="23"/>
        </w:numPr>
        <w:jc w:val="both"/>
        <w:rPr>
          <w:rFonts w:ascii="Calibri" w:hAnsi="Calibri" w:cs="Arial"/>
          <w:b/>
          <w:sz w:val="22"/>
          <w:szCs w:val="22"/>
        </w:rPr>
      </w:pPr>
      <w:r w:rsidRPr="008B0775">
        <w:rPr>
          <w:rFonts w:ascii="Calibri" w:hAnsi="Calibri" w:cs="Arial"/>
          <w:b/>
          <w:sz w:val="22"/>
          <w:szCs w:val="22"/>
        </w:rPr>
        <w:t>£10.00 for every part of 5 minutes of lateness.</w:t>
      </w:r>
    </w:p>
    <w:p w14:paraId="25C4DF3B" w14:textId="6B775825" w:rsidR="00F235D4" w:rsidRPr="008B0775" w:rsidRDefault="00F235D4" w:rsidP="00C04250">
      <w:pPr>
        <w:pStyle w:val="ListParagraph"/>
        <w:numPr>
          <w:ilvl w:val="0"/>
          <w:numId w:val="23"/>
        </w:numPr>
        <w:jc w:val="both"/>
        <w:rPr>
          <w:rFonts w:ascii="Calibri" w:hAnsi="Calibri" w:cs="Arial"/>
          <w:b/>
          <w:sz w:val="22"/>
          <w:szCs w:val="22"/>
        </w:rPr>
      </w:pPr>
      <w:r w:rsidRPr="008B0775">
        <w:rPr>
          <w:rFonts w:ascii="Calibri" w:hAnsi="Calibri" w:cs="Arial"/>
          <w:b/>
          <w:sz w:val="22"/>
          <w:szCs w:val="22"/>
        </w:rPr>
        <w:t xml:space="preserve">For example, if a parent is 8 minutes </w:t>
      </w:r>
      <w:proofErr w:type="gramStart"/>
      <w:r w:rsidRPr="008B0775">
        <w:rPr>
          <w:rFonts w:ascii="Calibri" w:hAnsi="Calibri" w:cs="Arial"/>
          <w:b/>
          <w:sz w:val="22"/>
          <w:szCs w:val="22"/>
        </w:rPr>
        <w:t>late</w:t>
      </w:r>
      <w:proofErr w:type="gramEnd"/>
      <w:r w:rsidRPr="008B0775">
        <w:rPr>
          <w:rFonts w:ascii="Calibri" w:hAnsi="Calibri" w:cs="Arial"/>
          <w:b/>
          <w:sz w:val="22"/>
          <w:szCs w:val="22"/>
        </w:rPr>
        <w:t xml:space="preserve"> they will receive a £20.00 charge.</w:t>
      </w:r>
    </w:p>
    <w:p w14:paraId="0CB4B176" w14:textId="77777777" w:rsidR="00F235D4" w:rsidRPr="00502B49" w:rsidRDefault="00F235D4" w:rsidP="00C04250">
      <w:pPr>
        <w:numPr>
          <w:ilvl w:val="0"/>
          <w:numId w:val="22"/>
        </w:numPr>
        <w:jc w:val="both"/>
        <w:rPr>
          <w:rFonts w:ascii="Calibri" w:hAnsi="Calibri" w:cs="Arial"/>
        </w:rPr>
      </w:pPr>
      <w:r w:rsidRPr="00502B49">
        <w:rPr>
          <w:rFonts w:ascii="Calibri" w:hAnsi="Calibri" w:cs="Arial"/>
        </w:rPr>
        <w:t>All late charges will be invoiced to you along with your nursery fees.</w:t>
      </w:r>
    </w:p>
    <w:p w14:paraId="0B08B9F3" w14:textId="03CF3F9A" w:rsidR="00F235D4" w:rsidRPr="00502B49" w:rsidRDefault="00F235D4" w:rsidP="00C04250">
      <w:pPr>
        <w:numPr>
          <w:ilvl w:val="0"/>
          <w:numId w:val="22"/>
        </w:numPr>
        <w:jc w:val="both"/>
        <w:rPr>
          <w:rFonts w:ascii="Calibri" w:hAnsi="Calibri" w:cs="Arial"/>
        </w:rPr>
      </w:pPr>
      <w:r w:rsidRPr="00502B49">
        <w:rPr>
          <w:rFonts w:ascii="Calibri" w:hAnsi="Calibri" w:cs="Arial"/>
        </w:rPr>
        <w:t xml:space="preserve">If parents are continuously late, appropriate action will be taken as agreed </w:t>
      </w:r>
      <w:r w:rsidR="00C04250">
        <w:rPr>
          <w:rFonts w:ascii="Calibri" w:hAnsi="Calibri" w:cs="Arial"/>
        </w:rPr>
        <w:t>with the</w:t>
      </w:r>
      <w:r>
        <w:rPr>
          <w:rFonts w:ascii="Calibri" w:hAnsi="Calibri" w:cs="Arial"/>
        </w:rPr>
        <w:t xml:space="preserve"> Nursery Owner</w:t>
      </w:r>
      <w:r w:rsidRPr="00502B49">
        <w:rPr>
          <w:rFonts w:ascii="Calibri" w:hAnsi="Calibri" w:cs="Arial"/>
        </w:rPr>
        <w:t>.</w:t>
      </w:r>
    </w:p>
    <w:p w14:paraId="68D25257" w14:textId="77777777" w:rsidR="00F235D4" w:rsidRPr="00B27506" w:rsidRDefault="00F235D4" w:rsidP="00F235D4">
      <w:pPr>
        <w:jc w:val="both"/>
        <w:rPr>
          <w:rFonts w:ascii="Calibri" w:hAnsi="Calibri"/>
        </w:rPr>
      </w:pPr>
    </w:p>
    <w:p w14:paraId="543CC4DD" w14:textId="77777777" w:rsidR="00F235D4" w:rsidRDefault="00F235D4" w:rsidP="00E564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jc w:val="both"/>
      </w:pPr>
    </w:p>
    <w:sectPr w:rsidR="00F235D4" w:rsidSect="001B3E71">
      <w:headerReference w:type="default" r:id="rId7"/>
      <w:footerReference w:type="default" r:id="rId8"/>
      <w:pgSz w:w="11906" w:h="16838"/>
      <w:pgMar w:top="284" w:right="707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5E89B" w14:textId="77777777" w:rsidR="0020013F" w:rsidRDefault="0020013F" w:rsidP="004A3F53">
      <w:r>
        <w:separator/>
      </w:r>
    </w:p>
  </w:endnote>
  <w:endnote w:type="continuationSeparator" w:id="0">
    <w:p w14:paraId="57ED4882" w14:textId="77777777" w:rsidR="0020013F" w:rsidRDefault="0020013F" w:rsidP="004A3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4979C" w14:textId="2A08D218" w:rsidR="00690680" w:rsidRDefault="00690680" w:rsidP="00690680">
    <w:pPr>
      <w:pStyle w:val="Footer"/>
      <w:ind w:left="4513" w:hanging="4513"/>
    </w:pPr>
    <w:r>
      <w:t xml:space="preserve">This policy was last adapted </w:t>
    </w:r>
    <w:r w:rsidR="00CA34CF">
      <w:t>February 2026 by Sophie Bieny</w:t>
    </w:r>
    <w:r>
      <w:t xml:space="preserve"> </w:t>
    </w:r>
  </w:p>
  <w:p w14:paraId="4BBAF155" w14:textId="77777777" w:rsidR="001B3E71" w:rsidRDefault="001B3E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30440" w14:textId="77777777" w:rsidR="0020013F" w:rsidRDefault="0020013F" w:rsidP="004A3F53">
      <w:r>
        <w:separator/>
      </w:r>
    </w:p>
  </w:footnote>
  <w:footnote w:type="continuationSeparator" w:id="0">
    <w:p w14:paraId="197AB54C" w14:textId="77777777" w:rsidR="0020013F" w:rsidRDefault="0020013F" w:rsidP="004A3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6E81A" w14:textId="62DECD0B" w:rsidR="00E25536" w:rsidRDefault="00E2553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6D13F6" wp14:editId="7EEEF78F">
          <wp:simplePos x="0" y="0"/>
          <wp:positionH relativeFrom="margin">
            <wp:posOffset>-362336</wp:posOffset>
          </wp:positionH>
          <wp:positionV relativeFrom="page">
            <wp:posOffset>27690</wp:posOffset>
          </wp:positionV>
          <wp:extent cx="7572323" cy="10711173"/>
          <wp:effectExtent l="19050" t="19050" r="10160" b="14605"/>
          <wp:wrapNone/>
          <wp:docPr id="12" name="Picture 12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black background with a black square&#10;&#10;AI-generated content may be incorrect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827" cy="10716130"/>
                  </a:xfrm>
                  <a:prstGeom prst="rect">
                    <a:avLst/>
                  </a:prstGeom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5DC0B7" w14:textId="77777777" w:rsidR="00690680" w:rsidRDefault="006906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A50"/>
    <w:multiLevelType w:val="hybridMultilevel"/>
    <w:tmpl w:val="9FBEA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C594D"/>
    <w:multiLevelType w:val="hybridMultilevel"/>
    <w:tmpl w:val="2B56F4F2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25E7A"/>
    <w:multiLevelType w:val="hybridMultilevel"/>
    <w:tmpl w:val="4DA8B532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7B6F2E"/>
    <w:multiLevelType w:val="hybridMultilevel"/>
    <w:tmpl w:val="F7984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7030A0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5E656A"/>
    <w:multiLevelType w:val="hybridMultilevel"/>
    <w:tmpl w:val="9744819E"/>
    <w:lvl w:ilvl="0" w:tplc="5112817A"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6A381C"/>
    <w:multiLevelType w:val="hybridMultilevel"/>
    <w:tmpl w:val="70446E92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65664"/>
    <w:multiLevelType w:val="hybridMultilevel"/>
    <w:tmpl w:val="5EE6119E"/>
    <w:lvl w:ilvl="0" w:tplc="2DB001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0B2890"/>
    <w:multiLevelType w:val="hybridMultilevel"/>
    <w:tmpl w:val="8C44B416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FE557A"/>
    <w:multiLevelType w:val="hybridMultilevel"/>
    <w:tmpl w:val="125CC8F2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6D69FB"/>
    <w:multiLevelType w:val="hybridMultilevel"/>
    <w:tmpl w:val="1870E1CC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7030A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DC48E0"/>
    <w:multiLevelType w:val="hybridMultilevel"/>
    <w:tmpl w:val="BC6AD420"/>
    <w:lvl w:ilvl="0" w:tplc="F54AD9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DE227E"/>
    <w:multiLevelType w:val="hybridMultilevel"/>
    <w:tmpl w:val="CB287632"/>
    <w:lvl w:ilvl="0" w:tplc="26AA9128">
      <w:numFmt w:val="bullet"/>
      <w:lvlText w:val="-"/>
      <w:lvlJc w:val="left"/>
      <w:pPr>
        <w:ind w:left="720" w:hanging="360"/>
      </w:pPr>
      <w:rPr>
        <w:rFonts w:ascii="Arial-BoldMT" w:hAnsi="Arial-BoldMT" w:cs="Arial-BoldMT" w:hint="default"/>
        <w:b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E735B7"/>
    <w:multiLevelType w:val="hybridMultilevel"/>
    <w:tmpl w:val="BCA491C4"/>
    <w:lvl w:ilvl="0" w:tplc="26AA9128">
      <w:numFmt w:val="bullet"/>
      <w:lvlText w:val="-"/>
      <w:lvlJc w:val="left"/>
      <w:pPr>
        <w:ind w:left="720" w:hanging="360"/>
      </w:pPr>
      <w:rPr>
        <w:rFonts w:ascii="Arial-BoldMT" w:hAnsi="Arial-BoldMT" w:cs="Arial-BoldMT" w:hint="default"/>
        <w:b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9F1091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772810"/>
    <w:multiLevelType w:val="hybridMultilevel"/>
    <w:tmpl w:val="329E31E2"/>
    <w:lvl w:ilvl="0" w:tplc="26AA91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-BoldMT" w:hAnsi="Arial-BoldMT" w:cs="Arial-BoldMT" w:hint="default"/>
        <w:b/>
        <w:color w:val="7030A0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192786A"/>
    <w:multiLevelType w:val="hybridMultilevel"/>
    <w:tmpl w:val="8766B4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B253C50"/>
    <w:multiLevelType w:val="hybridMultilevel"/>
    <w:tmpl w:val="F0A6A34A"/>
    <w:lvl w:ilvl="0" w:tplc="6C0A4ED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7030A0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CEA2651"/>
    <w:multiLevelType w:val="hybridMultilevel"/>
    <w:tmpl w:val="39F83842"/>
    <w:lvl w:ilvl="0" w:tplc="26AA9128">
      <w:numFmt w:val="bullet"/>
      <w:lvlText w:val="-"/>
      <w:lvlJc w:val="left"/>
      <w:pPr>
        <w:ind w:left="720" w:hanging="360"/>
      </w:pPr>
      <w:rPr>
        <w:rFonts w:ascii="Arial-BoldMT" w:hAnsi="Arial-BoldMT" w:cs="Arial-BoldMT" w:hint="default"/>
        <w:b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3F65FA"/>
    <w:multiLevelType w:val="multilevel"/>
    <w:tmpl w:val="DDC8EF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A753776"/>
    <w:multiLevelType w:val="multilevel"/>
    <w:tmpl w:val="C310E4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CD259F6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165394"/>
    <w:multiLevelType w:val="hybridMultilevel"/>
    <w:tmpl w:val="6B7E57FE"/>
    <w:lvl w:ilvl="0" w:tplc="F788B55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9E21F6"/>
    <w:multiLevelType w:val="hybridMultilevel"/>
    <w:tmpl w:val="3F540B82"/>
    <w:lvl w:ilvl="0" w:tplc="6C0A4ED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7030A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77896907">
    <w:abstractNumId w:val="19"/>
  </w:num>
  <w:num w:numId="2" w16cid:durableId="1561400772">
    <w:abstractNumId w:val="20"/>
  </w:num>
  <w:num w:numId="3" w16cid:durableId="1051613402">
    <w:abstractNumId w:val="4"/>
  </w:num>
  <w:num w:numId="4" w16cid:durableId="849879074">
    <w:abstractNumId w:val="21"/>
  </w:num>
  <w:num w:numId="5" w16cid:durableId="2094081272">
    <w:abstractNumId w:val="18"/>
  </w:num>
  <w:num w:numId="6" w16cid:durableId="1159425459">
    <w:abstractNumId w:val="13"/>
  </w:num>
  <w:num w:numId="7" w16cid:durableId="1866289113">
    <w:abstractNumId w:val="8"/>
  </w:num>
  <w:num w:numId="8" w16cid:durableId="215241996">
    <w:abstractNumId w:val="1"/>
  </w:num>
  <w:num w:numId="9" w16cid:durableId="1906185344">
    <w:abstractNumId w:val="5"/>
  </w:num>
  <w:num w:numId="10" w16cid:durableId="871844596">
    <w:abstractNumId w:val="16"/>
  </w:num>
  <w:num w:numId="11" w16cid:durableId="874847035">
    <w:abstractNumId w:val="22"/>
  </w:num>
  <w:num w:numId="12" w16cid:durableId="1363702844">
    <w:abstractNumId w:val="7"/>
  </w:num>
  <w:num w:numId="13" w16cid:durableId="1765297778">
    <w:abstractNumId w:val="14"/>
  </w:num>
  <w:num w:numId="14" w16cid:durableId="681473611">
    <w:abstractNumId w:val="2"/>
  </w:num>
  <w:num w:numId="15" w16cid:durableId="1817070116">
    <w:abstractNumId w:val="11"/>
  </w:num>
  <w:num w:numId="16" w16cid:durableId="570039518">
    <w:abstractNumId w:val="6"/>
  </w:num>
  <w:num w:numId="17" w16cid:durableId="191580257">
    <w:abstractNumId w:val="12"/>
  </w:num>
  <w:num w:numId="18" w16cid:durableId="1822767801">
    <w:abstractNumId w:val="17"/>
  </w:num>
  <w:num w:numId="19" w16cid:durableId="1337422308">
    <w:abstractNumId w:val="0"/>
  </w:num>
  <w:num w:numId="20" w16cid:durableId="794761936">
    <w:abstractNumId w:val="15"/>
  </w:num>
  <w:num w:numId="21" w16cid:durableId="898712891">
    <w:abstractNumId w:val="9"/>
  </w:num>
  <w:num w:numId="22" w16cid:durableId="2044284595">
    <w:abstractNumId w:val="3"/>
  </w:num>
  <w:num w:numId="23" w16cid:durableId="19797274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F53"/>
    <w:rsid w:val="000B5B55"/>
    <w:rsid w:val="001B3E71"/>
    <w:rsid w:val="001C1C22"/>
    <w:rsid w:val="001E1B64"/>
    <w:rsid w:val="0020013F"/>
    <w:rsid w:val="00224B41"/>
    <w:rsid w:val="002F7E26"/>
    <w:rsid w:val="0039508D"/>
    <w:rsid w:val="003A163F"/>
    <w:rsid w:val="0044154F"/>
    <w:rsid w:val="00482B3A"/>
    <w:rsid w:val="004A3F53"/>
    <w:rsid w:val="004D45BE"/>
    <w:rsid w:val="004E5F26"/>
    <w:rsid w:val="00522E18"/>
    <w:rsid w:val="005813DF"/>
    <w:rsid w:val="005D3956"/>
    <w:rsid w:val="00690680"/>
    <w:rsid w:val="006B1874"/>
    <w:rsid w:val="00707E1E"/>
    <w:rsid w:val="007615B7"/>
    <w:rsid w:val="0082083B"/>
    <w:rsid w:val="00897CBD"/>
    <w:rsid w:val="008B0775"/>
    <w:rsid w:val="009F75B2"/>
    <w:rsid w:val="00A632F3"/>
    <w:rsid w:val="00C04250"/>
    <w:rsid w:val="00C5413F"/>
    <w:rsid w:val="00C62B85"/>
    <w:rsid w:val="00CA34CF"/>
    <w:rsid w:val="00CF1708"/>
    <w:rsid w:val="00DC2306"/>
    <w:rsid w:val="00DE6CAD"/>
    <w:rsid w:val="00DF70A9"/>
    <w:rsid w:val="00E25536"/>
    <w:rsid w:val="00E30591"/>
    <w:rsid w:val="00E47A69"/>
    <w:rsid w:val="00E564A4"/>
    <w:rsid w:val="00E91573"/>
    <w:rsid w:val="00F235D4"/>
    <w:rsid w:val="00F764A6"/>
    <w:rsid w:val="00F91763"/>
    <w:rsid w:val="00FA27F1"/>
    <w:rsid w:val="00FC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876E9"/>
  <w15:chartTrackingRefBased/>
  <w15:docId w15:val="{63C9F118-04DB-4CBD-A6F9-4AD1F3E05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C4FC4"/>
    <w:pPr>
      <w:keepNext/>
      <w:spacing w:before="240" w:after="60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35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1B64"/>
    <w:pPr>
      <w:keepNext/>
      <w:keepLines/>
      <w:spacing w:before="200"/>
      <w:jc w:val="left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3F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3F53"/>
  </w:style>
  <w:style w:type="paragraph" w:styleId="Footer">
    <w:name w:val="footer"/>
    <w:basedOn w:val="Normal"/>
    <w:link w:val="FooterChar"/>
    <w:uiPriority w:val="99"/>
    <w:unhideWhenUsed/>
    <w:rsid w:val="004A3F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3F53"/>
  </w:style>
  <w:style w:type="character" w:customStyle="1" w:styleId="Heading1Char">
    <w:name w:val="Heading 1 Char"/>
    <w:basedOn w:val="DefaultParagraphFont"/>
    <w:link w:val="Heading1"/>
    <w:rsid w:val="00FC4FC4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FC4FC4"/>
    <w:pPr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1B64"/>
    <w:rPr>
      <w:rFonts w:ascii="Cambria" w:eastAsia="Times New Roman" w:hAnsi="Cambria" w:cs="Times New Roman"/>
      <w:i/>
      <w:iCs/>
      <w:color w:val="243F60"/>
      <w:sz w:val="24"/>
      <w:szCs w:val="24"/>
    </w:rPr>
  </w:style>
  <w:style w:type="character" w:styleId="Hyperlink">
    <w:name w:val="Hyperlink"/>
    <w:basedOn w:val="DefaultParagraphFont"/>
    <w:semiHidden/>
    <w:unhideWhenUsed/>
    <w:rsid w:val="001E1B64"/>
    <w:rPr>
      <w:color w:val="0000FF"/>
      <w:u w:val="single"/>
    </w:rPr>
  </w:style>
  <w:style w:type="table" w:styleId="TableGrid">
    <w:name w:val="Table Grid"/>
    <w:basedOn w:val="TableNormal"/>
    <w:uiPriority w:val="39"/>
    <w:rsid w:val="00CF1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235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2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Pathfinder</dc:creator>
  <cp:keywords/>
  <dc:description/>
  <cp:lastModifiedBy>Georgia Ward</cp:lastModifiedBy>
  <cp:revision>9</cp:revision>
  <cp:lastPrinted>2022-10-31T13:36:00Z</cp:lastPrinted>
  <dcterms:created xsi:type="dcterms:W3CDTF">2022-08-09T15:11:00Z</dcterms:created>
  <dcterms:modified xsi:type="dcterms:W3CDTF">2026-02-09T16:17:00Z</dcterms:modified>
</cp:coreProperties>
</file>