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31427AD2" w:rsidR="00E91573" w:rsidRDefault="00E91573"/>
    <w:p w14:paraId="03492903" w14:textId="28B6F949" w:rsidR="00FC4FC4" w:rsidRDefault="00FC4FC4" w:rsidP="00FC4FC4"/>
    <w:p w14:paraId="2F082344" w14:textId="156C8E28" w:rsidR="004E5F26" w:rsidRDefault="00C73A35"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Sun Protection</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7CE3D937" w:rsidR="00DF70A9" w:rsidRDefault="00DF70A9" w:rsidP="00DF70A9">
      <w:pPr>
        <w:jc w:val="both"/>
      </w:pPr>
      <w:r>
        <w:t>Alongside associated Procedures, this policy was adopted by Pathfinder Child Care Ltd on 1</w:t>
      </w:r>
      <w:r w:rsidRPr="004E5F26">
        <w:rPr>
          <w:vertAlign w:val="superscript"/>
        </w:rPr>
        <w:t>st</w:t>
      </w:r>
      <w:r>
        <w:t xml:space="preserve"> September 2022</w:t>
      </w:r>
    </w:p>
    <w:p w14:paraId="4C110D30" w14:textId="4533CE2B" w:rsidR="00710EBC" w:rsidRDefault="00710EBC" w:rsidP="00DF70A9">
      <w:pPr>
        <w:jc w:val="both"/>
      </w:pPr>
    </w:p>
    <w:p w14:paraId="7E6DD603" w14:textId="793B16D9" w:rsidR="00C73A35" w:rsidRDefault="00C73A35" w:rsidP="00C73A35">
      <w:pPr>
        <w:jc w:val="both"/>
      </w:pPr>
      <w:r>
        <w:t>Pathfinder Child Care Ltd has a duty of care to ensure that all children are provided with a safe learning environment.  We provide outside learning opportunities and experiences for the children.  The outside area is used throughout the year and we ask the Parents to supply appropriate clothing to suit.  In the warmer months we ask Parents or Carers to provide their child with a high level of sun protection to use during their time at Nursery.</w:t>
      </w:r>
    </w:p>
    <w:p w14:paraId="56B83809" w14:textId="77777777" w:rsidR="00C73A35" w:rsidRDefault="00C73A35" w:rsidP="00C73A35">
      <w:pPr>
        <w:jc w:val="both"/>
      </w:pPr>
    </w:p>
    <w:p w14:paraId="744A905A" w14:textId="5F596BFC" w:rsidR="00C73A35" w:rsidRDefault="00C73A35" w:rsidP="00C73A35">
      <w:pPr>
        <w:jc w:val="both"/>
      </w:pPr>
      <w:r>
        <w:t>It is understood by both Staff and Parents that there is a shared responsibility to provide the correct sun protection for each child and we should take necessary steps to adhere to all of our policy.  Current scientific evidence suggests that overexposure to ultraviolet radiation during childhood contributes to an increased risk of skin cancer in later life.  Preventing sunburn and overexposure to UV radiation assists in reducing the probability of skin cancer and further skin damage.</w:t>
      </w:r>
    </w:p>
    <w:p w14:paraId="6B90B9CA" w14:textId="77777777" w:rsidR="00C73A35" w:rsidRDefault="00C73A35" w:rsidP="00C73A35">
      <w:pPr>
        <w:jc w:val="both"/>
      </w:pPr>
    </w:p>
    <w:p w14:paraId="70A5E841" w14:textId="5D130785" w:rsidR="00C73A35" w:rsidRPr="00C73A35" w:rsidRDefault="00C73A35" w:rsidP="00C73A35">
      <w:pPr>
        <w:jc w:val="both"/>
        <w:rPr>
          <w:i/>
          <w:iCs/>
          <w:u w:val="single"/>
        </w:rPr>
      </w:pPr>
      <w:r w:rsidRPr="00C73A35">
        <w:rPr>
          <w:i/>
          <w:iCs/>
          <w:u w:val="single"/>
        </w:rPr>
        <w:t xml:space="preserve">Managing the </w:t>
      </w:r>
      <w:r>
        <w:rPr>
          <w:i/>
          <w:iCs/>
          <w:u w:val="single"/>
        </w:rPr>
        <w:t>P</w:t>
      </w:r>
      <w:r w:rsidRPr="00C73A35">
        <w:rPr>
          <w:i/>
          <w:iCs/>
          <w:u w:val="single"/>
        </w:rPr>
        <w:t xml:space="preserve">hysical </w:t>
      </w:r>
      <w:r>
        <w:rPr>
          <w:i/>
          <w:iCs/>
          <w:u w:val="single"/>
        </w:rPr>
        <w:t>E</w:t>
      </w:r>
      <w:r w:rsidRPr="00C73A35">
        <w:rPr>
          <w:i/>
          <w:iCs/>
          <w:u w:val="single"/>
        </w:rPr>
        <w:t>nvironment</w:t>
      </w:r>
    </w:p>
    <w:p w14:paraId="58A63912" w14:textId="1BF93F12" w:rsidR="00C73A35" w:rsidRPr="00C73A35" w:rsidRDefault="00C73A35" w:rsidP="00C73A35">
      <w:pPr>
        <w:jc w:val="both"/>
        <w:rPr>
          <w:i/>
          <w:iCs/>
        </w:rPr>
      </w:pPr>
      <w:r w:rsidRPr="00C73A35">
        <w:rPr>
          <w:i/>
          <w:iCs/>
        </w:rPr>
        <w:t xml:space="preserve">Times of UV </w:t>
      </w:r>
      <w:r>
        <w:rPr>
          <w:i/>
          <w:iCs/>
        </w:rPr>
        <w:t>R</w:t>
      </w:r>
      <w:r w:rsidRPr="00C73A35">
        <w:rPr>
          <w:i/>
          <w:iCs/>
        </w:rPr>
        <w:t xml:space="preserve">adiation </w:t>
      </w:r>
      <w:r>
        <w:rPr>
          <w:i/>
          <w:iCs/>
        </w:rPr>
        <w:t>E</w:t>
      </w:r>
      <w:r w:rsidRPr="00C73A35">
        <w:rPr>
          <w:i/>
          <w:iCs/>
        </w:rPr>
        <w:t>xposure</w:t>
      </w:r>
    </w:p>
    <w:p w14:paraId="7BE83A8E" w14:textId="6F3A0B05" w:rsidR="00C73A35" w:rsidRPr="00C73A35" w:rsidRDefault="00C73A35" w:rsidP="00C73A35">
      <w:pPr>
        <w:pStyle w:val="ListParagraph"/>
        <w:numPr>
          <w:ilvl w:val="0"/>
          <w:numId w:val="37"/>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The peak UV radiation periods are between the hours of 11am and 3pm.  Outdoor activities will be avoided during these times and other activities shall be offered.</w:t>
      </w:r>
    </w:p>
    <w:p w14:paraId="171B63AE" w14:textId="5B91A7E8" w:rsidR="00C73A35" w:rsidRPr="00C73A35" w:rsidRDefault="00C73A35" w:rsidP="00C73A35">
      <w:pPr>
        <w:pStyle w:val="ListParagraph"/>
        <w:numPr>
          <w:ilvl w:val="0"/>
          <w:numId w:val="37"/>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We will utilise the shaded areas of the outdoor environment for play and plan outdoor play experiences before 11am and after 3pm.</w:t>
      </w:r>
    </w:p>
    <w:p w14:paraId="10CBDB10" w14:textId="77777777" w:rsidR="00C73A35" w:rsidRDefault="00C73A35" w:rsidP="00C73A35">
      <w:pPr>
        <w:jc w:val="both"/>
      </w:pPr>
    </w:p>
    <w:p w14:paraId="779FA7E9" w14:textId="717D7C97" w:rsidR="00C73A35" w:rsidRPr="00C73A35" w:rsidRDefault="00C73A35" w:rsidP="00C73A35">
      <w:pPr>
        <w:jc w:val="both"/>
        <w:rPr>
          <w:i/>
          <w:iCs/>
        </w:rPr>
      </w:pPr>
      <w:r w:rsidRPr="00C73A35">
        <w:rPr>
          <w:i/>
          <w:iCs/>
        </w:rPr>
        <w:t xml:space="preserve">Shade </w:t>
      </w:r>
      <w:r>
        <w:rPr>
          <w:i/>
          <w:iCs/>
        </w:rPr>
        <w:t>P</w:t>
      </w:r>
      <w:r w:rsidRPr="00C73A35">
        <w:rPr>
          <w:i/>
          <w:iCs/>
        </w:rPr>
        <w:t xml:space="preserve">rovision, </w:t>
      </w:r>
      <w:r>
        <w:rPr>
          <w:i/>
          <w:iCs/>
        </w:rPr>
        <w:t>O</w:t>
      </w:r>
      <w:r w:rsidRPr="00C73A35">
        <w:rPr>
          <w:i/>
          <w:iCs/>
        </w:rPr>
        <w:t xml:space="preserve">utdoor </w:t>
      </w:r>
      <w:r>
        <w:rPr>
          <w:i/>
          <w:iCs/>
        </w:rPr>
        <w:t>P</w:t>
      </w:r>
      <w:r w:rsidRPr="00C73A35">
        <w:rPr>
          <w:i/>
          <w:iCs/>
        </w:rPr>
        <w:t xml:space="preserve">lay and </w:t>
      </w:r>
      <w:r>
        <w:rPr>
          <w:i/>
          <w:iCs/>
        </w:rPr>
        <w:t>O</w:t>
      </w:r>
      <w:r w:rsidRPr="00C73A35">
        <w:rPr>
          <w:i/>
          <w:iCs/>
        </w:rPr>
        <w:t xml:space="preserve">utdoor </w:t>
      </w:r>
      <w:r>
        <w:rPr>
          <w:i/>
          <w:iCs/>
        </w:rPr>
        <w:t>P</w:t>
      </w:r>
      <w:r w:rsidRPr="00C73A35">
        <w:rPr>
          <w:i/>
          <w:iCs/>
        </w:rPr>
        <w:t xml:space="preserve">lay </w:t>
      </w:r>
      <w:r>
        <w:rPr>
          <w:i/>
          <w:iCs/>
        </w:rPr>
        <w:t>E</w:t>
      </w:r>
      <w:r w:rsidRPr="00C73A35">
        <w:rPr>
          <w:i/>
          <w:iCs/>
        </w:rPr>
        <w:t>quipment</w:t>
      </w:r>
    </w:p>
    <w:p w14:paraId="42F99134" w14:textId="15870445"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We will consider the availability of shade when planning for outdoor play experiences and outings.</w:t>
      </w:r>
    </w:p>
    <w:p w14:paraId="7B443F98" w14:textId="70DB162E"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Outdoor equipment that is not fixed will utilise the shaded areas of the outdoor environment at all time of the day.</w:t>
      </w:r>
    </w:p>
    <w:p w14:paraId="0448A3E8" w14:textId="28F18EDD"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We will continually assess the shade coverage of the outdoor play environment and seek to improve the conditions where necessary.</w:t>
      </w:r>
    </w:p>
    <w:p w14:paraId="71C4AE28" w14:textId="3E97C748"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 xml:space="preserve">Outdoor equipment that is fixed will be monitored for usability throughout the day by </w:t>
      </w:r>
      <w:r>
        <w:rPr>
          <w:rFonts w:asciiTheme="minorHAnsi" w:hAnsiTheme="minorHAnsi" w:cstheme="minorHAnsi"/>
          <w:sz w:val="22"/>
          <w:szCs w:val="22"/>
        </w:rPr>
        <w:t>S</w:t>
      </w:r>
      <w:r w:rsidRPr="00C73A35">
        <w:rPr>
          <w:rFonts w:asciiTheme="minorHAnsi" w:hAnsiTheme="minorHAnsi" w:cstheme="minorHAnsi"/>
          <w:sz w:val="22"/>
          <w:szCs w:val="22"/>
        </w:rPr>
        <w:t>taff.</w:t>
      </w:r>
    </w:p>
    <w:p w14:paraId="215A1B2F" w14:textId="6FE8201A"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Children under 12 months of age are always kept in dense shade and are not exposed to direct sunlight.</w:t>
      </w:r>
    </w:p>
    <w:p w14:paraId="18D1AE39" w14:textId="0E140F78" w:rsidR="00C73A35" w:rsidRPr="00C73A35" w:rsidRDefault="00C73A35" w:rsidP="00C73A35">
      <w:pPr>
        <w:pStyle w:val="ListParagraph"/>
        <w:numPr>
          <w:ilvl w:val="0"/>
          <w:numId w:val="38"/>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We will ensure that the children’s outdoor play environment utilises as much dense shade as possible.</w:t>
      </w:r>
    </w:p>
    <w:p w14:paraId="3F157382" w14:textId="77777777" w:rsidR="00C73A35" w:rsidRPr="00C73A35" w:rsidRDefault="00C73A35" w:rsidP="00C73A35">
      <w:pPr>
        <w:jc w:val="both"/>
        <w:rPr>
          <w:u w:val="single"/>
        </w:rPr>
      </w:pPr>
    </w:p>
    <w:p w14:paraId="34FD21E9" w14:textId="2B6D916A" w:rsidR="00C73A35" w:rsidRPr="00C73A35" w:rsidRDefault="00C73A35" w:rsidP="00C73A35">
      <w:pPr>
        <w:jc w:val="both"/>
        <w:rPr>
          <w:i/>
          <w:iCs/>
        </w:rPr>
      </w:pPr>
      <w:r w:rsidRPr="00C73A35">
        <w:rPr>
          <w:i/>
          <w:iCs/>
          <w:u w:val="single"/>
        </w:rPr>
        <w:t xml:space="preserve">Protective </w:t>
      </w:r>
      <w:r>
        <w:rPr>
          <w:i/>
          <w:iCs/>
          <w:u w:val="single"/>
        </w:rPr>
        <w:t>B</w:t>
      </w:r>
      <w:r w:rsidRPr="00C73A35">
        <w:rPr>
          <w:i/>
          <w:iCs/>
          <w:u w:val="single"/>
        </w:rPr>
        <w:t xml:space="preserve">ehaviours and </w:t>
      </w:r>
      <w:r>
        <w:rPr>
          <w:i/>
          <w:iCs/>
          <w:u w:val="single"/>
        </w:rPr>
        <w:t>P</w:t>
      </w:r>
      <w:r w:rsidRPr="00C73A35">
        <w:rPr>
          <w:i/>
          <w:iCs/>
          <w:u w:val="single"/>
        </w:rPr>
        <w:t>ractices</w:t>
      </w:r>
    </w:p>
    <w:p w14:paraId="2D6B66B2" w14:textId="77777777" w:rsidR="00C73A35" w:rsidRPr="00C73A35" w:rsidRDefault="00C73A35" w:rsidP="00C73A35">
      <w:pPr>
        <w:jc w:val="both"/>
        <w:rPr>
          <w:i/>
          <w:iCs/>
        </w:rPr>
      </w:pPr>
      <w:r w:rsidRPr="00C73A35">
        <w:rPr>
          <w:i/>
          <w:iCs/>
        </w:rPr>
        <w:t xml:space="preserve">Hats </w:t>
      </w:r>
    </w:p>
    <w:p w14:paraId="0C4F7FD4" w14:textId="2A650D43" w:rsidR="00C73A35" w:rsidRPr="00C73A35" w:rsidRDefault="00C73A35" w:rsidP="00C73A35">
      <w:pPr>
        <w:pStyle w:val="ListParagraph"/>
        <w:numPr>
          <w:ilvl w:val="0"/>
          <w:numId w:val="39"/>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All children must wear a sun protective hat when outdoors.</w:t>
      </w:r>
    </w:p>
    <w:p w14:paraId="60E78E3A" w14:textId="32EF29FD" w:rsidR="00C73A35" w:rsidRPr="00C73A35" w:rsidRDefault="00C73A35" w:rsidP="00C73A35">
      <w:pPr>
        <w:pStyle w:val="ListParagraph"/>
        <w:numPr>
          <w:ilvl w:val="0"/>
          <w:numId w:val="39"/>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It is recommended that a sun protective hat adequately covers the face, back of the neck and ears.</w:t>
      </w:r>
    </w:p>
    <w:p w14:paraId="2E483956" w14:textId="5324A283" w:rsidR="00C73A35" w:rsidRPr="00C73A35" w:rsidRDefault="00C73A35" w:rsidP="00C73A35">
      <w:pPr>
        <w:pStyle w:val="ListParagraph"/>
        <w:numPr>
          <w:ilvl w:val="0"/>
          <w:numId w:val="39"/>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 xml:space="preserve">Children who do not have a hat will be asked to play indoors with a member of </w:t>
      </w:r>
      <w:r w:rsidR="005F79B0">
        <w:rPr>
          <w:rFonts w:asciiTheme="minorHAnsi" w:hAnsiTheme="minorHAnsi" w:cstheme="minorHAnsi"/>
          <w:sz w:val="22"/>
          <w:szCs w:val="22"/>
        </w:rPr>
        <w:t>S</w:t>
      </w:r>
      <w:r w:rsidRPr="00C73A35">
        <w:rPr>
          <w:rFonts w:asciiTheme="minorHAnsi" w:hAnsiTheme="minorHAnsi" w:cstheme="minorHAnsi"/>
          <w:sz w:val="22"/>
          <w:szCs w:val="22"/>
        </w:rPr>
        <w:t>taff.</w:t>
      </w:r>
    </w:p>
    <w:p w14:paraId="23CC7228" w14:textId="63BA362F" w:rsidR="00C73A35" w:rsidRPr="00C73A35" w:rsidRDefault="00C73A35" w:rsidP="00C73A35">
      <w:pPr>
        <w:pStyle w:val="ListParagraph"/>
        <w:numPr>
          <w:ilvl w:val="0"/>
          <w:numId w:val="39"/>
        </w:numPr>
        <w:ind w:left="426" w:hanging="426"/>
        <w:jc w:val="both"/>
        <w:rPr>
          <w:rFonts w:asciiTheme="minorHAnsi" w:hAnsiTheme="minorHAnsi" w:cstheme="minorHAnsi"/>
          <w:sz w:val="22"/>
          <w:szCs w:val="22"/>
        </w:rPr>
      </w:pPr>
      <w:r w:rsidRPr="00C73A35">
        <w:rPr>
          <w:rFonts w:asciiTheme="minorHAnsi" w:hAnsiTheme="minorHAnsi" w:cstheme="minorHAnsi"/>
          <w:sz w:val="22"/>
          <w:szCs w:val="22"/>
        </w:rPr>
        <w:t>Spare nursery hats may be available for children who do not have a hat, however these are limited and should not be relied upon.</w:t>
      </w:r>
    </w:p>
    <w:p w14:paraId="7544412B" w14:textId="77777777" w:rsidR="00C73A35" w:rsidRDefault="00C73A35" w:rsidP="00C73A35">
      <w:pPr>
        <w:jc w:val="both"/>
      </w:pPr>
    </w:p>
    <w:p w14:paraId="56850A40" w14:textId="77777777" w:rsidR="00C73A35" w:rsidRPr="005F79B0" w:rsidRDefault="00C73A35" w:rsidP="00C73A35">
      <w:pPr>
        <w:jc w:val="both"/>
        <w:rPr>
          <w:i/>
          <w:iCs/>
        </w:rPr>
      </w:pPr>
      <w:r w:rsidRPr="005F79B0">
        <w:rPr>
          <w:i/>
          <w:iCs/>
        </w:rPr>
        <w:t>Clothing</w:t>
      </w:r>
    </w:p>
    <w:p w14:paraId="48E72E5D" w14:textId="78895A24" w:rsidR="00C73A35" w:rsidRPr="005F79B0" w:rsidRDefault="00C73A35" w:rsidP="005F79B0">
      <w:pPr>
        <w:pStyle w:val="ListParagraph"/>
        <w:numPr>
          <w:ilvl w:val="0"/>
          <w:numId w:val="40"/>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Loose fitting and closely woven fabrics assist in protecting children from exposure from the sun.</w:t>
      </w:r>
    </w:p>
    <w:p w14:paraId="67EA7BF3" w14:textId="77777777" w:rsidR="00C73A35" w:rsidRDefault="00C73A35" w:rsidP="00C73A35">
      <w:pPr>
        <w:jc w:val="both"/>
      </w:pPr>
    </w:p>
    <w:p w14:paraId="4F97A658" w14:textId="77777777" w:rsidR="005F79B0" w:rsidRDefault="005F79B0">
      <w:pPr>
        <w:rPr>
          <w:i/>
          <w:iCs/>
        </w:rPr>
      </w:pPr>
      <w:r>
        <w:rPr>
          <w:i/>
          <w:iCs/>
        </w:rPr>
        <w:br w:type="page"/>
      </w:r>
    </w:p>
    <w:p w14:paraId="29A21523" w14:textId="10E8D748" w:rsidR="00C73A35" w:rsidRPr="005F79B0" w:rsidRDefault="00C73A35" w:rsidP="00C73A35">
      <w:pPr>
        <w:jc w:val="both"/>
        <w:rPr>
          <w:i/>
          <w:iCs/>
        </w:rPr>
      </w:pPr>
      <w:r w:rsidRPr="005F79B0">
        <w:rPr>
          <w:i/>
          <w:iCs/>
        </w:rPr>
        <w:lastRenderedPageBreak/>
        <w:t>Sun</w:t>
      </w:r>
      <w:r w:rsidR="005F79B0">
        <w:rPr>
          <w:i/>
          <w:iCs/>
        </w:rPr>
        <w:t xml:space="preserve"> C</w:t>
      </w:r>
      <w:r w:rsidRPr="005F79B0">
        <w:rPr>
          <w:i/>
          <w:iCs/>
        </w:rPr>
        <w:t>re</w:t>
      </w:r>
      <w:r w:rsidR="005F79B0">
        <w:rPr>
          <w:i/>
          <w:iCs/>
        </w:rPr>
        <w:t>am</w:t>
      </w:r>
    </w:p>
    <w:p w14:paraId="4A119CDB" w14:textId="1C336C2C" w:rsidR="00C73A35" w:rsidRPr="005F79B0" w:rsidRDefault="00C73A35" w:rsidP="005F79B0">
      <w:pPr>
        <w:pStyle w:val="ListParagraph"/>
        <w:numPr>
          <w:ilvl w:val="0"/>
          <w:numId w:val="40"/>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 xml:space="preserve">SPF 50+ </w:t>
      </w:r>
      <w:r w:rsidR="005F79B0" w:rsidRPr="005F79B0">
        <w:rPr>
          <w:rFonts w:asciiTheme="minorHAnsi" w:hAnsiTheme="minorHAnsi" w:cstheme="minorHAnsi"/>
          <w:sz w:val="22"/>
          <w:szCs w:val="22"/>
        </w:rPr>
        <w:t>broad-spectrum water-resistant</w:t>
      </w:r>
      <w:r w:rsidRPr="005F79B0">
        <w:rPr>
          <w:rFonts w:asciiTheme="minorHAnsi" w:hAnsiTheme="minorHAnsi" w:cstheme="minorHAnsi"/>
          <w:sz w:val="22"/>
          <w:szCs w:val="22"/>
        </w:rPr>
        <w:t xml:space="preserve"> sun cream is applied to exposed skin of children.</w:t>
      </w:r>
    </w:p>
    <w:p w14:paraId="20BB5FCB" w14:textId="5CEF86DC" w:rsidR="00C73A35" w:rsidRPr="005F79B0" w:rsidRDefault="00C73A35" w:rsidP="005F79B0">
      <w:pPr>
        <w:pStyle w:val="ListParagraph"/>
        <w:numPr>
          <w:ilvl w:val="0"/>
          <w:numId w:val="40"/>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 xml:space="preserve">Written permission will be sought from all </w:t>
      </w:r>
      <w:r w:rsidR="005F79B0">
        <w:rPr>
          <w:rFonts w:asciiTheme="minorHAnsi" w:hAnsiTheme="minorHAnsi" w:cstheme="minorHAnsi"/>
          <w:sz w:val="22"/>
          <w:szCs w:val="22"/>
        </w:rPr>
        <w:t>P</w:t>
      </w:r>
      <w:r w:rsidRPr="005F79B0">
        <w:rPr>
          <w:rFonts w:asciiTheme="minorHAnsi" w:hAnsiTheme="minorHAnsi" w:cstheme="minorHAnsi"/>
          <w:sz w:val="22"/>
          <w:szCs w:val="22"/>
        </w:rPr>
        <w:t xml:space="preserve">arents before we will administer sun cream. </w:t>
      </w:r>
    </w:p>
    <w:p w14:paraId="4F56A73E" w14:textId="186CB5EB" w:rsidR="00C73A35" w:rsidRPr="005F79B0" w:rsidRDefault="00C73A35" w:rsidP="005F79B0">
      <w:pPr>
        <w:pStyle w:val="ListParagraph"/>
        <w:numPr>
          <w:ilvl w:val="0"/>
          <w:numId w:val="40"/>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The permission form includes:</w:t>
      </w:r>
    </w:p>
    <w:p w14:paraId="4A5ACDB7" w14:textId="77777777" w:rsidR="00C73A35" w:rsidRDefault="00C73A35" w:rsidP="005F79B0">
      <w:pPr>
        <w:ind w:firstLine="426"/>
        <w:jc w:val="both"/>
      </w:pPr>
      <w:r>
        <w:t>-</w:t>
      </w:r>
      <w:r>
        <w:tab/>
        <w:t>Childs FULL name</w:t>
      </w:r>
    </w:p>
    <w:p w14:paraId="1892B74E" w14:textId="77777777" w:rsidR="00C73A35" w:rsidRDefault="00C73A35" w:rsidP="005F79B0">
      <w:pPr>
        <w:ind w:firstLine="426"/>
        <w:jc w:val="both"/>
      </w:pPr>
      <w:r>
        <w:t>-</w:t>
      </w:r>
      <w:r>
        <w:tab/>
        <w:t>name of sun cream</w:t>
      </w:r>
    </w:p>
    <w:p w14:paraId="4F8EEC4C" w14:textId="77777777" w:rsidR="00C73A35" w:rsidRDefault="00C73A35" w:rsidP="005F79B0">
      <w:pPr>
        <w:ind w:firstLine="426"/>
        <w:jc w:val="both"/>
      </w:pPr>
      <w:r>
        <w:t>-</w:t>
      </w:r>
      <w:r>
        <w:tab/>
        <w:t>areas of the body to apply</w:t>
      </w:r>
    </w:p>
    <w:p w14:paraId="390C0BF5" w14:textId="77777777" w:rsidR="00C73A35" w:rsidRDefault="00C73A35" w:rsidP="005F79B0">
      <w:pPr>
        <w:ind w:firstLine="426"/>
        <w:jc w:val="both"/>
      </w:pPr>
      <w:r>
        <w:t>-</w:t>
      </w:r>
      <w:r>
        <w:tab/>
        <w:t>signature of parent/carer</w:t>
      </w:r>
    </w:p>
    <w:p w14:paraId="1E338282" w14:textId="77777777" w:rsidR="00C73A35" w:rsidRDefault="00C73A35" w:rsidP="005F79B0">
      <w:pPr>
        <w:ind w:firstLine="426"/>
        <w:jc w:val="both"/>
      </w:pPr>
      <w:r>
        <w:t>-</w:t>
      </w:r>
      <w:r>
        <w:tab/>
        <w:t>Name of parent/carer</w:t>
      </w:r>
    </w:p>
    <w:p w14:paraId="39227A29" w14:textId="77777777" w:rsidR="00C73A35" w:rsidRDefault="00C73A35" w:rsidP="005F79B0">
      <w:pPr>
        <w:ind w:firstLine="426"/>
        <w:jc w:val="both"/>
      </w:pPr>
      <w:r>
        <w:t>-</w:t>
      </w:r>
      <w:r>
        <w:tab/>
        <w:t>Date (these forms are updated yearly)</w:t>
      </w:r>
    </w:p>
    <w:p w14:paraId="7AB554ED" w14:textId="0FC1EE4A" w:rsidR="00C73A35" w:rsidRPr="005F79B0" w:rsidRDefault="00C73A35" w:rsidP="005F79B0">
      <w:pPr>
        <w:pStyle w:val="ListParagraph"/>
        <w:numPr>
          <w:ilvl w:val="0"/>
          <w:numId w:val="41"/>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Sun cream will be applied at least 20 minutes before going outside.</w:t>
      </w:r>
    </w:p>
    <w:p w14:paraId="198806BB" w14:textId="5D7D0E04" w:rsidR="00C73A35" w:rsidRPr="005F79B0" w:rsidRDefault="00C73A35" w:rsidP="005F79B0">
      <w:pPr>
        <w:pStyle w:val="ListParagraph"/>
        <w:numPr>
          <w:ilvl w:val="0"/>
          <w:numId w:val="41"/>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 xml:space="preserve">Sun cream will be re-applied every </w:t>
      </w:r>
      <w:r w:rsidR="00EA0623">
        <w:rPr>
          <w:rFonts w:asciiTheme="minorHAnsi" w:hAnsiTheme="minorHAnsi" w:cstheme="minorHAnsi"/>
          <w:sz w:val="22"/>
          <w:szCs w:val="22"/>
        </w:rPr>
        <w:t>hour.</w:t>
      </w:r>
    </w:p>
    <w:p w14:paraId="1276E683" w14:textId="1BF3B40A" w:rsidR="00C73A35" w:rsidRPr="005F79B0" w:rsidRDefault="00C73A35" w:rsidP="005F79B0">
      <w:pPr>
        <w:pStyle w:val="ListParagraph"/>
        <w:numPr>
          <w:ilvl w:val="0"/>
          <w:numId w:val="41"/>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 xml:space="preserve">Some children may have an allergic reaction to the sun cream.  In this situation, we will stop applying the sun cream, notify the </w:t>
      </w:r>
      <w:r w:rsidR="005F79B0" w:rsidRPr="005F79B0">
        <w:rPr>
          <w:rFonts w:asciiTheme="minorHAnsi" w:hAnsiTheme="minorHAnsi" w:cstheme="minorHAnsi"/>
          <w:sz w:val="22"/>
          <w:szCs w:val="22"/>
        </w:rPr>
        <w:t>P</w:t>
      </w:r>
      <w:r w:rsidRPr="005F79B0">
        <w:rPr>
          <w:rFonts w:asciiTheme="minorHAnsi" w:hAnsiTheme="minorHAnsi" w:cstheme="minorHAnsi"/>
          <w:sz w:val="22"/>
          <w:szCs w:val="22"/>
        </w:rPr>
        <w:t>arents and request that a hypoallergenic sun cream be supplied for the child’s future use.</w:t>
      </w:r>
    </w:p>
    <w:p w14:paraId="7675FA5E" w14:textId="77777777" w:rsidR="00C73A35" w:rsidRDefault="00C73A35" w:rsidP="00C73A35">
      <w:pPr>
        <w:jc w:val="both"/>
      </w:pPr>
    </w:p>
    <w:p w14:paraId="2712CCA1" w14:textId="17B06316" w:rsidR="00C73A35" w:rsidRPr="005F79B0" w:rsidRDefault="00C73A35" w:rsidP="00C73A35">
      <w:pPr>
        <w:jc w:val="both"/>
        <w:rPr>
          <w:i/>
          <w:iCs/>
        </w:rPr>
      </w:pPr>
      <w:r w:rsidRPr="005F79B0">
        <w:rPr>
          <w:i/>
          <w:iCs/>
        </w:rPr>
        <w:t xml:space="preserve">Maintaining </w:t>
      </w:r>
      <w:r w:rsidR="005F79B0" w:rsidRPr="005F79B0">
        <w:rPr>
          <w:i/>
          <w:iCs/>
        </w:rPr>
        <w:t>H</w:t>
      </w:r>
      <w:r w:rsidRPr="005F79B0">
        <w:rPr>
          <w:i/>
          <w:iCs/>
        </w:rPr>
        <w:t xml:space="preserve">ydration </w:t>
      </w:r>
      <w:r w:rsidR="005F79B0" w:rsidRPr="005F79B0">
        <w:rPr>
          <w:i/>
          <w:iCs/>
        </w:rPr>
        <w:t>L</w:t>
      </w:r>
      <w:r w:rsidRPr="005F79B0">
        <w:rPr>
          <w:i/>
          <w:iCs/>
        </w:rPr>
        <w:t>evels</w:t>
      </w:r>
    </w:p>
    <w:p w14:paraId="1741064C" w14:textId="36F28030" w:rsidR="00C73A35" w:rsidRPr="005F79B0" w:rsidRDefault="00C73A35" w:rsidP="005F79B0">
      <w:pPr>
        <w:pStyle w:val="ListParagraph"/>
        <w:numPr>
          <w:ilvl w:val="0"/>
          <w:numId w:val="42"/>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Children’s body/water ratio mass is significantly different than from adults, therefore the risk of dehydration from outdoor play and hot weather is high and can be dangerous.</w:t>
      </w:r>
    </w:p>
    <w:p w14:paraId="349B41DD" w14:textId="158F2F7F" w:rsidR="00C73A35" w:rsidRPr="005F79B0" w:rsidRDefault="00C73A35" w:rsidP="005F79B0">
      <w:pPr>
        <w:pStyle w:val="ListParagraph"/>
        <w:numPr>
          <w:ilvl w:val="0"/>
          <w:numId w:val="42"/>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Water will be offered to children throughout the day regardless of indoor or outdoor activities.</w:t>
      </w:r>
    </w:p>
    <w:p w14:paraId="433A943A" w14:textId="6212F19B" w:rsidR="00C73A35" w:rsidRPr="005F79B0" w:rsidRDefault="00C73A35" w:rsidP="005F79B0">
      <w:pPr>
        <w:pStyle w:val="ListParagraph"/>
        <w:numPr>
          <w:ilvl w:val="0"/>
          <w:numId w:val="42"/>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Cooled boiled water may be offered to young children after bottle feeds if they show signs of continued thirst.</w:t>
      </w:r>
    </w:p>
    <w:p w14:paraId="39553FD9" w14:textId="22A66A4B" w:rsidR="00C73A35" w:rsidRPr="005F79B0" w:rsidRDefault="00C73A35" w:rsidP="005F79B0">
      <w:pPr>
        <w:pStyle w:val="ListParagraph"/>
        <w:numPr>
          <w:ilvl w:val="0"/>
          <w:numId w:val="42"/>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All staff members will monitor the children’s input and output of all children’s fluids.</w:t>
      </w:r>
    </w:p>
    <w:p w14:paraId="167F4C50" w14:textId="77777777" w:rsidR="00C73A35" w:rsidRDefault="00C73A35" w:rsidP="00C73A35">
      <w:pPr>
        <w:jc w:val="both"/>
      </w:pPr>
    </w:p>
    <w:p w14:paraId="2C9F62CB" w14:textId="7E420800" w:rsidR="00C73A35" w:rsidRPr="005F79B0" w:rsidRDefault="00C73A35" w:rsidP="00C73A35">
      <w:pPr>
        <w:jc w:val="both"/>
        <w:rPr>
          <w:i/>
          <w:iCs/>
        </w:rPr>
      </w:pPr>
      <w:r w:rsidRPr="005F79B0">
        <w:rPr>
          <w:i/>
          <w:iCs/>
        </w:rPr>
        <w:t xml:space="preserve">Role </w:t>
      </w:r>
      <w:r w:rsidR="005F79B0" w:rsidRPr="005F79B0">
        <w:rPr>
          <w:i/>
          <w:iCs/>
        </w:rPr>
        <w:t>M</w:t>
      </w:r>
      <w:r w:rsidRPr="005F79B0">
        <w:rPr>
          <w:i/>
          <w:iCs/>
        </w:rPr>
        <w:t>odelling</w:t>
      </w:r>
    </w:p>
    <w:p w14:paraId="799DD564" w14:textId="76036925" w:rsidR="00C73A35" w:rsidRPr="005F79B0" w:rsidRDefault="00C73A35" w:rsidP="005F79B0">
      <w:pPr>
        <w:pStyle w:val="ListParagraph"/>
        <w:numPr>
          <w:ilvl w:val="0"/>
          <w:numId w:val="43"/>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Children learn through example and role modelling is an important part of maintaining high quality standards.</w:t>
      </w:r>
    </w:p>
    <w:p w14:paraId="6F791864" w14:textId="34F5E447" w:rsidR="00710EBC" w:rsidRPr="005F79B0" w:rsidRDefault="00C73A35" w:rsidP="005F79B0">
      <w:pPr>
        <w:pStyle w:val="ListParagraph"/>
        <w:numPr>
          <w:ilvl w:val="0"/>
          <w:numId w:val="43"/>
        </w:numPr>
        <w:ind w:left="426" w:hanging="426"/>
        <w:jc w:val="both"/>
        <w:rPr>
          <w:rFonts w:asciiTheme="minorHAnsi" w:hAnsiTheme="minorHAnsi" w:cstheme="minorHAnsi"/>
          <w:sz w:val="22"/>
          <w:szCs w:val="22"/>
        </w:rPr>
      </w:pPr>
      <w:r w:rsidRPr="005F79B0">
        <w:rPr>
          <w:rFonts w:asciiTheme="minorHAnsi" w:hAnsiTheme="minorHAnsi" w:cstheme="minorHAnsi"/>
          <w:sz w:val="22"/>
          <w:szCs w:val="22"/>
        </w:rPr>
        <w:t>All staff are encouraged to wear a sun protective hat and sun cream, and seek shade wherever possible when supervising outdoor play experiences and outings.</w:t>
      </w:r>
    </w:p>
    <w:sectPr w:rsidR="00710EBC" w:rsidRPr="005F79B0" w:rsidSect="001B3E71">
      <w:headerReference w:type="even" r:id="rId7"/>
      <w:headerReference w:type="default" r:id="rId8"/>
      <w:footerReference w:type="even" r:id="rId9"/>
      <w:footerReference w:type="default" r:id="rId10"/>
      <w:headerReference w:type="first" r:id="rId11"/>
      <w:footerReference w:type="first" r:id="rId12"/>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7B8D" w14:textId="77777777" w:rsidR="00277CE9" w:rsidRDefault="00277CE9" w:rsidP="004A3F53">
      <w:r>
        <w:separator/>
      </w:r>
    </w:p>
  </w:endnote>
  <w:endnote w:type="continuationSeparator" w:id="0">
    <w:p w14:paraId="28C2BC85" w14:textId="77777777" w:rsidR="00277CE9" w:rsidRDefault="00277CE9"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5D9D6" w14:textId="77777777" w:rsidR="009316EE" w:rsidRDefault="00931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A0EC2" w14:textId="52369C3D" w:rsidR="00EA0623" w:rsidRDefault="00EA0623">
    <w:pPr>
      <w:pStyle w:val="Footer"/>
    </w:pPr>
    <w:r>
      <w:t>This policy was adapte</w:t>
    </w:r>
    <w:r w:rsidR="009316EE">
      <w:t xml:space="preserve">d February 2026 by Sophie Bieny </w:t>
    </w:r>
    <w:r>
      <w:t xml:space="preserve"> </w:t>
    </w:r>
  </w:p>
  <w:p w14:paraId="4BBAF155" w14:textId="77777777" w:rsidR="001B3E71" w:rsidRDefault="001B3E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87500" w14:textId="77777777" w:rsidR="009316EE" w:rsidRDefault="00931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55169" w14:textId="77777777" w:rsidR="00277CE9" w:rsidRDefault="00277CE9" w:rsidP="004A3F53">
      <w:r>
        <w:separator/>
      </w:r>
    </w:p>
  </w:footnote>
  <w:footnote w:type="continuationSeparator" w:id="0">
    <w:p w14:paraId="5F3DC45B" w14:textId="77777777" w:rsidR="00277CE9" w:rsidRDefault="00277CE9"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EAB31" w14:textId="77777777" w:rsidR="009316EE" w:rsidRDefault="00931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7E93" w14:textId="77777777" w:rsidR="00890B65" w:rsidRDefault="00890B65">
    <w:pPr>
      <w:pStyle w:val="Header"/>
      <w:rPr>
        <w:noProof/>
      </w:rPr>
    </w:pPr>
  </w:p>
  <w:p w14:paraId="674C65C5" w14:textId="77777777" w:rsidR="00890B65" w:rsidRDefault="00890B65">
    <w:pPr>
      <w:pStyle w:val="Header"/>
      <w:rPr>
        <w:noProof/>
      </w:rPr>
    </w:pPr>
  </w:p>
  <w:p w14:paraId="7F64113E" w14:textId="77777777" w:rsidR="00890B65" w:rsidRDefault="00890B65">
    <w:pPr>
      <w:pStyle w:val="Header"/>
      <w:rPr>
        <w:noProof/>
      </w:rPr>
    </w:pPr>
  </w:p>
  <w:p w14:paraId="26F00F52" w14:textId="03200B74" w:rsidR="00890B65" w:rsidRDefault="00890B65">
    <w:pPr>
      <w:pStyle w:val="Header"/>
    </w:pPr>
    <w:r>
      <w:rPr>
        <w:noProof/>
      </w:rPr>
      <w:drawing>
        <wp:anchor distT="0" distB="0" distL="114300" distR="114300" simplePos="0" relativeHeight="251659264" behindDoc="0" locked="0" layoutInCell="1" allowOverlap="1" wp14:anchorId="64B4BB2A" wp14:editId="602DFC46">
          <wp:simplePos x="0" y="0"/>
          <wp:positionH relativeFrom="margin">
            <wp:posOffset>-392316</wp:posOffset>
          </wp:positionH>
          <wp:positionV relativeFrom="page">
            <wp:posOffset>-2290</wp:posOffset>
          </wp:positionV>
          <wp:extent cx="7587313" cy="10732376"/>
          <wp:effectExtent l="19050" t="19050" r="13970" b="1206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9596" cy="107356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B57DB6B" w14:textId="77777777" w:rsidR="00EA0623" w:rsidRDefault="00EA06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59CB" w14:textId="77777777" w:rsidR="009316EE" w:rsidRDefault="009316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136AEA"/>
    <w:multiLevelType w:val="hybridMultilevel"/>
    <w:tmpl w:val="F5EE75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AC4631"/>
    <w:multiLevelType w:val="hybridMultilevel"/>
    <w:tmpl w:val="FA38C4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C25E09"/>
    <w:multiLevelType w:val="hybridMultilevel"/>
    <w:tmpl w:val="80F80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D55433"/>
    <w:multiLevelType w:val="hybridMultilevel"/>
    <w:tmpl w:val="ED9292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B06FEC"/>
    <w:multiLevelType w:val="hybridMultilevel"/>
    <w:tmpl w:val="23584E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10B4158"/>
    <w:multiLevelType w:val="hybridMultilevel"/>
    <w:tmpl w:val="0F6864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BC76F9"/>
    <w:multiLevelType w:val="hybridMultilevel"/>
    <w:tmpl w:val="16F898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9"/>
  </w:num>
  <w:num w:numId="2" w16cid:durableId="1561400772">
    <w:abstractNumId w:val="40"/>
  </w:num>
  <w:num w:numId="3" w16cid:durableId="1051613402">
    <w:abstractNumId w:val="8"/>
  </w:num>
  <w:num w:numId="4" w16cid:durableId="849879074">
    <w:abstractNumId w:val="41"/>
  </w:num>
  <w:num w:numId="5" w16cid:durableId="2094081272">
    <w:abstractNumId w:val="35"/>
  </w:num>
  <w:num w:numId="6" w16cid:durableId="1159425459">
    <w:abstractNumId w:val="28"/>
  </w:num>
  <w:num w:numId="7" w16cid:durableId="1866289113">
    <w:abstractNumId w:val="17"/>
  </w:num>
  <w:num w:numId="8" w16cid:durableId="215241996">
    <w:abstractNumId w:val="1"/>
  </w:num>
  <w:num w:numId="9" w16cid:durableId="1906185344">
    <w:abstractNumId w:val="9"/>
  </w:num>
  <w:num w:numId="10" w16cid:durableId="871844596">
    <w:abstractNumId w:val="33"/>
  </w:num>
  <w:num w:numId="11" w16cid:durableId="874847035">
    <w:abstractNumId w:val="42"/>
  </w:num>
  <w:num w:numId="12" w16cid:durableId="1363702844">
    <w:abstractNumId w:val="11"/>
  </w:num>
  <w:num w:numId="13" w16cid:durableId="1765297778">
    <w:abstractNumId w:val="29"/>
  </w:num>
  <w:num w:numId="14" w16cid:durableId="681473611">
    <w:abstractNumId w:val="4"/>
  </w:num>
  <w:num w:numId="15" w16cid:durableId="1817070116">
    <w:abstractNumId w:val="21"/>
  </w:num>
  <w:num w:numId="16" w16cid:durableId="570039518">
    <w:abstractNumId w:val="10"/>
  </w:num>
  <w:num w:numId="17" w16cid:durableId="191580257">
    <w:abstractNumId w:val="25"/>
  </w:num>
  <w:num w:numId="18" w16cid:durableId="1822767801">
    <w:abstractNumId w:val="34"/>
  </w:num>
  <w:num w:numId="19" w16cid:durableId="1337422308">
    <w:abstractNumId w:val="0"/>
  </w:num>
  <w:num w:numId="20" w16cid:durableId="794761936">
    <w:abstractNumId w:val="31"/>
  </w:num>
  <w:num w:numId="21" w16cid:durableId="898712891">
    <w:abstractNumId w:val="18"/>
  </w:num>
  <w:num w:numId="22" w16cid:durableId="2044284595">
    <w:abstractNumId w:val="6"/>
  </w:num>
  <w:num w:numId="23" w16cid:durableId="1979727491">
    <w:abstractNumId w:val="19"/>
  </w:num>
  <w:num w:numId="24" w16cid:durableId="2140103401">
    <w:abstractNumId w:val="16"/>
  </w:num>
  <w:num w:numId="25" w16cid:durableId="1656643376">
    <w:abstractNumId w:val="2"/>
  </w:num>
  <w:num w:numId="26" w16cid:durableId="1925334531">
    <w:abstractNumId w:val="36"/>
  </w:num>
  <w:num w:numId="27" w16cid:durableId="840045172">
    <w:abstractNumId w:val="12"/>
  </w:num>
  <w:num w:numId="28" w16cid:durableId="364870955">
    <w:abstractNumId w:val="14"/>
  </w:num>
  <w:num w:numId="29" w16cid:durableId="755244994">
    <w:abstractNumId w:val="13"/>
  </w:num>
  <w:num w:numId="30" w16cid:durableId="718095033">
    <w:abstractNumId w:val="20"/>
  </w:num>
  <w:num w:numId="31" w16cid:durableId="1400324347">
    <w:abstractNumId w:val="22"/>
  </w:num>
  <w:num w:numId="32" w16cid:durableId="648442023">
    <w:abstractNumId w:val="32"/>
  </w:num>
  <w:num w:numId="33" w16cid:durableId="782116634">
    <w:abstractNumId w:val="24"/>
  </w:num>
  <w:num w:numId="34" w16cid:durableId="92480389">
    <w:abstractNumId w:val="37"/>
  </w:num>
  <w:num w:numId="35" w16cid:durableId="534730895">
    <w:abstractNumId w:val="7"/>
  </w:num>
  <w:num w:numId="36" w16cid:durableId="621107026">
    <w:abstractNumId w:val="26"/>
  </w:num>
  <w:num w:numId="37" w16cid:durableId="134031094">
    <w:abstractNumId w:val="30"/>
  </w:num>
  <w:num w:numId="38" w16cid:durableId="1670256324">
    <w:abstractNumId w:val="5"/>
  </w:num>
  <w:num w:numId="39" w16cid:durableId="959185467">
    <w:abstractNumId w:val="27"/>
  </w:num>
  <w:num w:numId="40" w16cid:durableId="941382722">
    <w:abstractNumId w:val="3"/>
  </w:num>
  <w:num w:numId="41" w16cid:durableId="570893038">
    <w:abstractNumId w:val="23"/>
  </w:num>
  <w:num w:numId="42" w16cid:durableId="1354964492">
    <w:abstractNumId w:val="38"/>
  </w:num>
  <w:num w:numId="43" w16cid:durableId="6821738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82E76"/>
    <w:rsid w:val="000D535B"/>
    <w:rsid w:val="001B3E71"/>
    <w:rsid w:val="001C1C22"/>
    <w:rsid w:val="001E1B64"/>
    <w:rsid w:val="0020475B"/>
    <w:rsid w:val="00224B41"/>
    <w:rsid w:val="00277CE9"/>
    <w:rsid w:val="00292EA3"/>
    <w:rsid w:val="002D7475"/>
    <w:rsid w:val="002F7E26"/>
    <w:rsid w:val="00315B45"/>
    <w:rsid w:val="0032176B"/>
    <w:rsid w:val="00383865"/>
    <w:rsid w:val="0039508D"/>
    <w:rsid w:val="003A163F"/>
    <w:rsid w:val="0044154F"/>
    <w:rsid w:val="00454338"/>
    <w:rsid w:val="00477A16"/>
    <w:rsid w:val="004A3F53"/>
    <w:rsid w:val="004E5F26"/>
    <w:rsid w:val="00534325"/>
    <w:rsid w:val="00544000"/>
    <w:rsid w:val="005813DF"/>
    <w:rsid w:val="005D3956"/>
    <w:rsid w:val="005F79B0"/>
    <w:rsid w:val="00682F03"/>
    <w:rsid w:val="006B1874"/>
    <w:rsid w:val="00707E1E"/>
    <w:rsid w:val="00710EBC"/>
    <w:rsid w:val="00742E32"/>
    <w:rsid w:val="007615B7"/>
    <w:rsid w:val="007B7C9A"/>
    <w:rsid w:val="007C1DBF"/>
    <w:rsid w:val="0082083B"/>
    <w:rsid w:val="00890B65"/>
    <w:rsid w:val="009316EE"/>
    <w:rsid w:val="00962F35"/>
    <w:rsid w:val="009F75B2"/>
    <w:rsid w:val="00A632F3"/>
    <w:rsid w:val="00B865BE"/>
    <w:rsid w:val="00C04250"/>
    <w:rsid w:val="00C62B85"/>
    <w:rsid w:val="00C73A35"/>
    <w:rsid w:val="00CF1708"/>
    <w:rsid w:val="00D92387"/>
    <w:rsid w:val="00DB3131"/>
    <w:rsid w:val="00DC2306"/>
    <w:rsid w:val="00DE6CAD"/>
    <w:rsid w:val="00DF70A9"/>
    <w:rsid w:val="00E30591"/>
    <w:rsid w:val="00E47A69"/>
    <w:rsid w:val="00E564A4"/>
    <w:rsid w:val="00E91573"/>
    <w:rsid w:val="00EA0623"/>
    <w:rsid w:val="00F22AB3"/>
    <w:rsid w:val="00F235D4"/>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5</cp:revision>
  <cp:lastPrinted>2022-08-09T10:36:00Z</cp:lastPrinted>
  <dcterms:created xsi:type="dcterms:W3CDTF">2022-09-27T12:06:00Z</dcterms:created>
  <dcterms:modified xsi:type="dcterms:W3CDTF">2026-02-09T16:55:00Z</dcterms:modified>
</cp:coreProperties>
</file>